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framePr w:w="6545" w:h="382" w:wrap="none" w:hAnchor="page" w:x="3959" w:y="8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ПРАВИТЕЛЬСТВО МОСКВЫ </w:t>
      </w: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  <w:vertAlign w:val="superscript"/>
          <w:lang w:val="ru-RU" w:eastAsia="ru-RU" w:bidi="ru-RU"/>
        </w:rPr>
        <w:t>7</w:t>
      </w: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596120 331160</w:t>
      </w:r>
    </w:p>
    <w:p>
      <w:pPr>
        <w:widowControl w:val="0"/>
        <w:spacing w:line="360" w:lineRule="exact"/>
      </w:pPr>
      <w:r>
        <w:drawing>
          <wp:anchor distT="0" distB="228600" distL="882650" distR="180340" simplePos="0" relativeHeight="62914690" behindDoc="1" locked="0" layoutInCell="1" allowOverlap="1">
            <wp:simplePos x="0" y="0"/>
            <wp:positionH relativeFrom="page">
              <wp:posOffset>3395980</wp:posOffset>
            </wp:positionH>
            <wp:positionV relativeFrom="margin">
              <wp:posOffset>0</wp:posOffset>
            </wp:positionV>
            <wp:extent cx="3090545" cy="530225"/>
            <wp:wrapNone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3090545" cy="53022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after="474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301" w:left="1290" w:right="753" w:bottom="2195" w:header="873" w:footer="1767" w:gutter="0"/>
          <w:pgNumType w:start="1"/>
          <w:cols w:space="720"/>
          <w:noEndnote/>
          <w:rtlGutter w:val="0"/>
          <w:docGrid w:linePitch="360"/>
        </w:sectPr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560" w:line="240" w:lineRule="auto"/>
        <w:ind w:left="0" w:right="0" w:firstLine="0"/>
        <w:jc w:val="center"/>
      </w:pPr>
      <w:r>
        <w:rPr>
          <w:b/>
          <w:bCs/>
          <w:color w:val="2C2D6B"/>
          <w:spacing w:val="0"/>
          <w:w w:val="100"/>
          <w:position w:val="0"/>
          <w:shd w:val="clear" w:color="auto" w:fill="auto"/>
          <w:lang w:val="ru-RU" w:eastAsia="ru-RU" w:bidi="ru-RU"/>
        </w:rPr>
        <w:t>КОМИТЕТ ПО АРХИТЕКТУРЕ И ГРАДОСТРОИТЕЛЬСТВУ</w:t>
        <w:br/>
        <w:t>ГОРОДА МОСКВЫ</w:t>
        <w:br/>
        <w:t>(МОСКОМАРХИТЕКТУРА)</w:t>
      </w:r>
    </w:p>
    <w:p>
      <w:pPr>
        <w:pStyle w:val="Style12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РАСПОРЯЖЕНИЕ</w:t>
      </w:r>
      <w:bookmarkEnd w:id="0"/>
      <w:bookmarkEnd w:id="1"/>
    </w:p>
    <w:p>
      <w:pPr>
        <w:pStyle w:val="Style14"/>
        <w:keepNext/>
        <w:keepLines/>
        <w:widowControl w:val="0"/>
        <w:shd w:val="clear" w:color="auto" w:fill="auto"/>
        <w:tabs>
          <w:tab w:leader="underscore" w:pos="1240" w:val="left"/>
          <w:tab w:leader="underscore" w:pos="3154" w:val="left"/>
        </w:tabs>
        <w:bidi w:val="0"/>
        <w:spacing w:before="0" w:line="240" w:lineRule="auto"/>
        <w:ind w:left="0" w:firstLine="0"/>
        <w:jc w:val="righ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1423035</wp:posOffset>
                </wp:positionH>
                <wp:positionV relativeFrom="paragraph">
                  <wp:posOffset>12700</wp:posOffset>
                </wp:positionV>
                <wp:extent cx="1019810" cy="274320"/>
                <wp:wrapSquare wrapText="righ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19810" cy="27432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08.08.2019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12.05pt;margin-top:1.pt;width:80.299999999999997pt;height:21.60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pBdr>
                          <w:bottom w:val="single" w:sz="4" w:space="0" w:color="auto"/>
                        </w:pBdr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08.08.2019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2" w:name="bookmark2"/>
      <w:bookmarkStart w:id="3" w:name="bookmark3"/>
      <w:r>
        <w:rPr>
          <w:color w:val="2C2D6B"/>
          <w:spacing w:val="0"/>
          <w:w w:val="100"/>
          <w:position w:val="0"/>
          <w:u w:val="none"/>
          <w:shd w:val="clear" w:color="auto" w:fill="auto"/>
          <w:lang w:val="ru-RU" w:eastAsia="ru-RU" w:bidi="ru-RU"/>
        </w:rPr>
        <w:t>№</w:t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686</w:t>
      </w:r>
      <w:r>
        <w:rPr>
          <w:color w:val="000000"/>
          <w:spacing w:val="0"/>
          <w:w w:val="100"/>
          <w:position w:val="0"/>
          <w:u w:val="none"/>
          <w:shd w:val="clear" w:color="auto" w:fill="auto"/>
          <w:lang w:val="ru-RU" w:eastAsia="ru-RU" w:bidi="ru-RU"/>
        </w:rPr>
        <w:t xml:space="preserve"> </w:t>
        <w:tab/>
      </w:r>
      <w:bookmarkEnd w:id="2"/>
      <w:bookmarkEnd w:id="3"/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4"/>
          <w:szCs w:val="24"/>
        </w:rPr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 внесении изменений в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  <w:rPr>
          <w:sz w:val="24"/>
          <w:szCs w:val="24"/>
        </w:rPr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распоряжение Москомархитектуры от 19 июля 2019 г. № 617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связи с технической ошибкой в распоряжении Москомархитектуры от 19 июля 2019 г. № 617 «О подготовке проекта внесения изменений в правила землепользования и застройки города Москвы в отношении территории по адресу: вблизи д. Пучково, уч-к 33 (кад. № 50:26:0191418:2), ТАО»: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26" w:val="left"/>
        </w:tabs>
        <w:bidi w:val="0"/>
        <w:spacing w:before="0" w:after="0" w:line="240" w:lineRule="auto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Внести изменения в распоряжение Москомархитектуры от 19 июля 2019 г. №617 «О подготовке проекта внесения изменений в правила землепользования и застройки города Москвы в отношении территории по адресу: вблизи д. Пучково, уч-к 33 (кад. № 50:26:0191418:2), ТАО»:</w:t>
      </w:r>
    </w:p>
    <w:p>
      <w:pPr>
        <w:pStyle w:val="Style8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40" w:val="left"/>
        </w:tabs>
        <w:bidi w:val="0"/>
        <w:spacing w:before="0" w:after="0" w:line="240" w:lineRule="auto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названии распоряжения, в пункте 1 распоряжения слова: «вблизи д. Пучково, уч-к 33 (кад. № 50:26:0191418:2)» заменить словами «пос. Первомайское, вблизи д. Пучково»,</w:t>
      </w:r>
    </w:p>
    <w:p>
      <w:pPr>
        <w:pStyle w:val="Style8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40" w:val="left"/>
        </w:tabs>
        <w:bidi w:val="0"/>
        <w:spacing w:before="0" w:after="0" w:line="240" w:lineRule="auto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приложение к распоряжению изложить в редакции согласно приложению к настоящему распоряжению.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19" w:val="left"/>
        </w:tabs>
        <w:bidi w:val="0"/>
        <w:spacing w:before="0" w:after="0" w:line="240" w:lineRule="auto"/>
        <w:ind w:left="0" w:right="0" w:firstLine="70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Управлению информационных систем и ресурсов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установленном порядке опубликовать на официальном сайте Москомархитектуры настоящее распоряжение после его утверждения.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5" w:val="left"/>
        </w:tabs>
        <w:bidi w:val="0"/>
        <w:spacing w:before="0" w:after="1220" w:line="240" w:lineRule="auto"/>
        <w:ind w:left="0" w:right="0" w:firstLine="6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Контроль за выполнением настоящего распоряжения оставляю за собой.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125829380" behindDoc="0" locked="0" layoutInCell="1" allowOverlap="1">
                <wp:simplePos x="0" y="0"/>
                <wp:positionH relativeFrom="page">
                  <wp:posOffset>6026785</wp:posOffset>
                </wp:positionH>
                <wp:positionV relativeFrom="paragraph">
                  <wp:posOffset>12700</wp:posOffset>
                </wp:positionV>
                <wp:extent cx="964565" cy="224155"/>
                <wp:wrapSquare wrapText="left"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964565" cy="2241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А.Ю. Сухов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474.55000000000001pt;margin-top:1.pt;width:75.950000000000003pt;height:17.649999999999999pt;z-index:-125829373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А.Ю. Сухов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Первый заместитель председателя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65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Приложение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300" w:line="254" w:lineRule="auto"/>
        <w:ind w:left="652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распоряжению Москомархитектуры </w:t>
      </w:r>
      <w:r>
        <w:rPr>
          <w:color w:val="696084"/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  <w:r>
        <w:rPr>
          <w:color w:val="696084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</w:t>
      </w:r>
      <w:r>
        <w:rPr>
          <w:color w:val="696084"/>
          <w:spacing w:val="0"/>
          <w:w w:val="100"/>
          <w:position w:val="0"/>
          <w:u w:val="single"/>
          <w:shd w:val="clear" w:color="auto" w:fill="auto"/>
          <w:vertAlign w:val="superscript"/>
          <w:lang w:val="ru-RU" w:eastAsia="ru-RU" w:bidi="ru-RU"/>
        </w:rPr>
        <w:t>?</w:t>
      </w:r>
      <w:r>
        <w:rPr>
          <w:color w:val="696084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 </w:t>
      </w:r>
      <w:r>
        <w:rPr>
          <w:color w:val="9789E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( С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019 г. №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652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Приложение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380" w:line="254" w:lineRule="auto"/>
        <w:ind w:left="652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распоряжению Москомархитектуры от 19.07.2019 г. №617</w:t>
      </w:r>
    </w:p>
    <w:p>
      <w:pPr>
        <w:pStyle w:val="Style23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Схема границ подготовки проекта внесения изменений в правила</w:t>
        <w:br/>
        <w:t>землепользования и застройки города Москвы в отношении территории по адресу</w:t>
        <w:br/>
        <w:t>пос. Первомайское, вблизи д. Пучково, ТАО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3041650" cy="5833745"/>
            <wp:docPr id="7" name="Picutr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3041650" cy="58337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after="499" w:line="1" w:lineRule="exact"/>
      </w:pPr>
    </w:p>
    <w:p>
      <w:pPr>
        <w:pStyle w:val="Style23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8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граница подготовки проекта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732" w:left="1297" w:right="747" w:bottom="1601" w:header="304" w:footer="117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Подпись к картинк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D6B"/>
      <w:sz w:val="26"/>
      <w:szCs w:val="26"/>
      <w:u w:val="none"/>
    </w:rPr>
  </w:style>
  <w:style w:type="character" w:customStyle="1" w:styleId="CharStyle7">
    <w:name w:val="Основной текст (3)_"/>
    <w:basedOn w:val="DefaultParagraphFont"/>
    <w:link w:val="Styl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CharStyle9">
    <w:name w:val="Основной текст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3">
    <w:name w:val="Заголовок №1_"/>
    <w:basedOn w:val="DefaultParagraphFont"/>
    <w:link w:val="Style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D6B"/>
      <w:sz w:val="52"/>
      <w:szCs w:val="52"/>
      <w:u w:val="none"/>
    </w:rPr>
  </w:style>
  <w:style w:type="character" w:customStyle="1" w:styleId="CharStyle15">
    <w:name w:val="Заголовок №2_"/>
    <w:basedOn w:val="DefaultParagraphFont"/>
    <w:link w:val="Styl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single"/>
    </w:rPr>
  </w:style>
  <w:style w:type="character" w:customStyle="1" w:styleId="CharStyle24">
    <w:name w:val="Основной текст (2)_"/>
    <w:basedOn w:val="DefaultParagraphFont"/>
    <w:link w:val="Styl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tyle2">
    <w:name w:val="Подпись к картинке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D6B"/>
      <w:sz w:val="26"/>
      <w:szCs w:val="26"/>
      <w:u w:val="none"/>
    </w:rPr>
  </w:style>
  <w:style w:type="paragraph" w:customStyle="1" w:styleId="Style6">
    <w:name w:val="Основной текст (3)"/>
    <w:basedOn w:val="Normal"/>
    <w:link w:val="CharStyle7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Style8">
    <w:name w:val="Основной текст"/>
    <w:basedOn w:val="Normal"/>
    <w:link w:val="CharStyle9"/>
    <w:pPr>
      <w:widowControl w:val="0"/>
      <w:shd w:val="clear" w:color="auto" w:fill="FFFFFF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2">
    <w:name w:val="Заголовок №1"/>
    <w:basedOn w:val="Normal"/>
    <w:link w:val="CharStyle13"/>
    <w:pPr>
      <w:widowControl w:val="0"/>
      <w:shd w:val="clear" w:color="auto" w:fill="FFFFFF"/>
      <w:spacing w:after="560"/>
      <w:jc w:val="center"/>
      <w:outlineLvl w:val="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D6B"/>
      <w:sz w:val="52"/>
      <w:szCs w:val="52"/>
      <w:u w:val="none"/>
    </w:rPr>
  </w:style>
  <w:style w:type="paragraph" w:customStyle="1" w:styleId="Style14">
    <w:name w:val="Заголовок №2"/>
    <w:basedOn w:val="Normal"/>
    <w:link w:val="CharStyle15"/>
    <w:pPr>
      <w:widowControl w:val="0"/>
      <w:shd w:val="clear" w:color="auto" w:fill="FFFFFF"/>
      <w:spacing w:after="900"/>
      <w:ind w:right="520"/>
      <w:jc w:val="right"/>
      <w:outlineLvl w:val="1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single"/>
    </w:rPr>
  </w:style>
  <w:style w:type="paragraph" w:customStyle="1" w:styleId="Style23">
    <w:name w:val="Основной текст (2)"/>
    <w:basedOn w:val="Normal"/>
    <w:link w:val="CharStyle24"/>
    <w:pPr>
      <w:widowControl w:val="0"/>
      <w:shd w:val="clear" w:color="auto" w:fill="FFFFFF"/>
      <w:spacing w:after="240" w:line="257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